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3A089F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285D74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+*yqw*zDp*zbd*uhA*ugB*xCk*yoa*liC*xku*pwa*zew*-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+*eDs*lyd*lyd*lyd*lyd*ujm*Dtq*roa*Dqw*bmc*zfE*-</w:t>
            </w:r>
            <w:r>
              <w:rPr>
                <w:rFonts w:ascii="PDF417x" w:hAnsi="PDF417x"/>
                <w:sz w:val="24"/>
                <w:szCs w:val="24"/>
              </w:rPr>
              <w:br/>
              <w:t>+*ftw*brm*sli*Aoc*wuw*Dno*lFk*BnE*uAr*CvA*onA*-</w:t>
            </w:r>
            <w:r>
              <w:rPr>
                <w:rFonts w:ascii="PDF417x" w:hAnsi="PDF417x"/>
                <w:sz w:val="24"/>
                <w:szCs w:val="24"/>
              </w:rPr>
              <w:br/>
              <w:t>+*ftA*ydD*yal*wEl*mDv*ydg*jvi*fwa*sFo*wvC*uws*-</w:t>
            </w:r>
            <w:r>
              <w:rPr>
                <w:rFonts w:ascii="PDF417x" w:hAnsi="PDF417x"/>
                <w:sz w:val="24"/>
                <w:szCs w:val="24"/>
              </w:rPr>
              <w:br/>
              <w:t>+*xjq*qCy*zcu*wnu*Dvg*tzd*rgy*dbk*rtC*hlw*uzq*-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C910281" w14:textId="77777777" w:rsidTr="005F330D">
        <w:trPr>
          <w:trHeight w:val="851"/>
        </w:trPr>
        <w:tc>
          <w:tcPr>
            <w:tcW w:w="0" w:type="auto"/>
          </w:tcPr>
          <w:p w14:paraId="20D8E9E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53F792B" wp14:editId="6F1826E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54663111" w14:textId="77777777" w:rsidTr="004F6767">
        <w:trPr>
          <w:trHeight w:val="276"/>
        </w:trPr>
        <w:tc>
          <w:tcPr>
            <w:tcW w:w="0" w:type="auto"/>
          </w:tcPr>
          <w:p w14:paraId="2219D75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DAEB812" w14:textId="77777777" w:rsidTr="004F6767">
        <w:trPr>
          <w:trHeight w:val="291"/>
        </w:trPr>
        <w:tc>
          <w:tcPr>
            <w:tcW w:w="0" w:type="auto"/>
          </w:tcPr>
          <w:p w14:paraId="6F752F9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7E7F16D" w14:textId="77777777" w:rsidTr="004F6767">
        <w:trPr>
          <w:trHeight w:val="276"/>
        </w:trPr>
        <w:tc>
          <w:tcPr>
            <w:tcW w:w="0" w:type="auto"/>
          </w:tcPr>
          <w:p w14:paraId="32D8880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AF183E7" w14:textId="77777777" w:rsidTr="004F6767">
        <w:trPr>
          <w:trHeight w:val="291"/>
        </w:trPr>
        <w:tc>
          <w:tcPr>
            <w:tcW w:w="0" w:type="auto"/>
          </w:tcPr>
          <w:p w14:paraId="5825BDD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E5E0CB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91B5DA4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246-01/25-02/01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9E4322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12649FEB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3957B21E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4590821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88315AC" w14:textId="722F065C" w:rsidR="00847A76" w:rsidRDefault="00847A76" w:rsidP="00847A7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4615469D" w14:textId="77777777" w:rsidR="00847A76" w:rsidRPr="007E7DC5" w:rsidRDefault="00847A76" w:rsidP="00847A76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7E32333" w14:textId="77777777" w:rsidR="00847A76" w:rsidRPr="007E7DC5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Na temelju članka 32. Statuta grada Pregrade (“Službeni glasnik  Krapinsko-zagorske županije” br. 06/13, 17/13, 7/18, 16/18- pročišćeni tekst, 05/20, 8/21, 38/22, 40/23), Gradsko vijeće  Grada Pregrade na svojoj 25. sjednici održanoj 27. ožujka 2025. godine donosi</w:t>
      </w:r>
    </w:p>
    <w:p w14:paraId="5FCA52D0" w14:textId="77777777" w:rsidR="00847A76" w:rsidRPr="00E14D66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D7D5FE" w14:textId="77777777" w:rsidR="00847A76" w:rsidRPr="00E14D66" w:rsidRDefault="00847A76" w:rsidP="00847A76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463968B6" w14:textId="77777777" w:rsidR="00847A76" w:rsidRPr="00E14D66" w:rsidRDefault="00847A76" w:rsidP="00847A76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372D646" w14:textId="77777777" w:rsidR="00847A76" w:rsidRPr="00E14D66" w:rsidRDefault="00847A76" w:rsidP="00847A76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07931233" w14:textId="77777777" w:rsidR="00847A76" w:rsidRPr="007E7DC5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6D383B88" w14:textId="63BF0D65" w:rsidR="00847A76" w:rsidRDefault="00847A76" w:rsidP="00847A7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 Usvaja se Izvješće o izvršenju </w:t>
      </w:r>
      <w:r>
        <w:rPr>
          <w:rFonts w:ascii="Times New Roman" w:hAnsi="Times New Roman" w:cs="Times New Roman"/>
          <w:sz w:val="24"/>
          <w:szCs w:val="24"/>
        </w:rPr>
        <w:t>Plana djelovanja Grada Pregrade u području prirodnih nepogoda za 2024. godinu.</w:t>
      </w:r>
    </w:p>
    <w:p w14:paraId="73B649C9" w14:textId="77777777" w:rsidR="00847A76" w:rsidRPr="007E7DC5" w:rsidRDefault="00847A76" w:rsidP="00847A7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50B5A3" w14:textId="77777777" w:rsidR="00847A76" w:rsidRPr="00E14D66" w:rsidRDefault="00847A76" w:rsidP="00847A76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4D66">
        <w:rPr>
          <w:rFonts w:ascii="Times New Roman" w:hAnsi="Times New Roman" w:cs="Times New Roman"/>
          <w:sz w:val="24"/>
          <w:szCs w:val="24"/>
        </w:rPr>
        <w:t>Članak 2.</w:t>
      </w:r>
    </w:p>
    <w:p w14:paraId="3054F0FA" w14:textId="77777777" w:rsidR="00847A76" w:rsidRPr="007E7DC5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5AD7A97" w14:textId="77777777" w:rsidR="00847A76" w:rsidRPr="007E7DC5" w:rsidRDefault="00847A76" w:rsidP="00847A76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Ovaj Zaključak objaviti će se u Službenom glasniku Krapinsko – zagorske županije.</w:t>
      </w:r>
    </w:p>
    <w:p w14:paraId="2B44CF8B" w14:textId="77777777" w:rsidR="00847A76" w:rsidRPr="007E7DC5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9DAD56D" w14:textId="77777777" w:rsidR="00847A76" w:rsidRPr="007E7DC5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B3A667A" w14:textId="77777777" w:rsidR="00847A76" w:rsidRPr="007E7DC5" w:rsidRDefault="00847A76" w:rsidP="00847A76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A7A32C7" w14:textId="77777777" w:rsidR="00847A76" w:rsidRPr="007E7DC5" w:rsidRDefault="00847A76" w:rsidP="00847A76">
      <w:pPr>
        <w:rPr>
          <w:rFonts w:ascii="Times New Roman" w:hAnsi="Times New Roman" w:cs="Times New Roman"/>
          <w:sz w:val="24"/>
          <w:szCs w:val="24"/>
        </w:rPr>
      </w:pPr>
    </w:p>
    <w:p w14:paraId="3CFB020A" w14:textId="77777777" w:rsidR="00847A76" w:rsidRPr="00847A76" w:rsidRDefault="00847A76" w:rsidP="00847A76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847A76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048A1C51" w14:textId="77777777" w:rsidR="00847A76" w:rsidRPr="00847A76" w:rsidRDefault="00847A76" w:rsidP="00847A76">
      <w:pPr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847A76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416D0B5E" w14:textId="77777777" w:rsidR="00847A76" w:rsidRPr="00847A76" w:rsidRDefault="00847A76" w:rsidP="00847A76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  <w:r w:rsidRPr="00847A76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ab/>
      </w:r>
    </w:p>
    <w:p w14:paraId="0F59FAFB" w14:textId="77777777" w:rsidR="00847A76" w:rsidRPr="007E7DC5" w:rsidRDefault="00847A76" w:rsidP="00847A76">
      <w:pPr>
        <w:jc w:val="right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76D2E775" w14:textId="77777777" w:rsidR="00D707B3" w:rsidRPr="006606A6" w:rsidRDefault="00D707B3" w:rsidP="00D707B3">
      <w:pPr>
        <w:rPr>
          <w:sz w:val="24"/>
          <w:szCs w:val="24"/>
        </w:rPr>
      </w:pPr>
    </w:p>
    <w:p w14:paraId="1406768E" w14:textId="77777777" w:rsidR="00D707B3" w:rsidRPr="006606A6" w:rsidRDefault="00D707B3" w:rsidP="00D707B3">
      <w:pPr>
        <w:rPr>
          <w:sz w:val="24"/>
          <w:szCs w:val="24"/>
        </w:rPr>
      </w:pPr>
    </w:p>
    <w:p w14:paraId="56FEF396" w14:textId="77777777" w:rsidR="008C5FE5" w:rsidRPr="006606A6" w:rsidRDefault="008C5FE5" w:rsidP="00D707B3">
      <w:pPr>
        <w:rPr>
          <w:sz w:val="24"/>
          <w:szCs w:val="24"/>
        </w:rPr>
      </w:pPr>
    </w:p>
    <w:p w14:paraId="0DD39EB5" w14:textId="77777777" w:rsidR="00D707B3" w:rsidRPr="006606A6" w:rsidRDefault="00D707B3" w:rsidP="00D707B3">
      <w:pPr>
        <w:rPr>
          <w:sz w:val="24"/>
          <w:szCs w:val="24"/>
        </w:rPr>
      </w:pPr>
    </w:p>
    <w:p w14:paraId="0A7C37BC" w14:textId="77777777" w:rsidR="00D707B3" w:rsidRPr="006606A6" w:rsidRDefault="00D707B3" w:rsidP="00D707B3">
      <w:pPr>
        <w:rPr>
          <w:sz w:val="24"/>
          <w:szCs w:val="24"/>
        </w:rPr>
      </w:pPr>
    </w:p>
    <w:p w14:paraId="56426A5A" w14:textId="77777777" w:rsidR="00D707B3" w:rsidRDefault="00D707B3" w:rsidP="00D707B3">
      <w:pPr>
        <w:jc w:val="right"/>
      </w:pPr>
    </w:p>
    <w:p w14:paraId="4CF6F562" w14:textId="77777777" w:rsidR="00D707B3" w:rsidRDefault="00D707B3" w:rsidP="00D707B3"/>
    <w:p w14:paraId="39307FA7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49DF55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ADA1C5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C7E1A9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CCFA6D1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C998CA5" wp14:editId="79B53AE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6F7B5A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sl="http://schemas.openxmlformats.org/schemaLibrary/2006/main" xmlns:a="http://schemas.openxmlformats.org/drawingml/2006/main" xmlns:a14="http://schemas.microsoft.com/office/drawing/2010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47A76"/>
    <w:rsid w:val="0088331C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  <w:rsid w:val="00EE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162D1A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Istaknuto">
    <w:name w:val="Emphasis"/>
    <w:qFormat/>
    <w:rsid w:val="00847A7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2025-03-20T12:19:00Z</dcterms:created>
  <dcterms:modified xsi:type="dcterms:W3CDTF">2025-03-20T12:19:00Z</dcterms:modified>
</cp:coreProperties>
</file>